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AE9" w:rsidRDefault="008175A1">
      <w:pPr>
        <w:pStyle w:val="Bodytext20"/>
        <w:shd w:val="clear" w:color="auto" w:fill="auto"/>
        <w:spacing w:after="325" w:line="180" w:lineRule="exact"/>
      </w:pPr>
      <w:r>
        <w:t>ФОРМА</w:t>
      </w:r>
    </w:p>
    <w:p w:rsidR="00946AE9" w:rsidRDefault="008175A1">
      <w:pPr>
        <w:pStyle w:val="Heading10"/>
        <w:keepNext/>
        <w:keepLines/>
        <w:shd w:val="clear" w:color="auto" w:fill="auto"/>
        <w:spacing w:before="0" w:after="297"/>
        <w:ind w:right="40"/>
      </w:pPr>
      <w:bookmarkStart w:id="0" w:name="bookmark0"/>
      <w:r>
        <w:t>ТЕХНОЛОГИЧЕСКИЙ ЗАПРОС</w:t>
      </w:r>
      <w:r>
        <w:br/>
        <w:t>на разработку новых видов продукции, технологий,</w:t>
      </w:r>
      <w:r>
        <w:br/>
      </w:r>
      <w:r>
        <w:rPr>
          <w:rStyle w:val="Heading112pt"/>
          <w:b/>
          <w:bCs/>
        </w:rPr>
        <w:t>методов и способов производства (ноу-хау)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9"/>
        <w:gridCol w:w="6384"/>
      </w:tblGrid>
      <w:tr w:rsidR="00946AE9">
        <w:trPr>
          <w:trHeight w:hRule="exact" w:val="581"/>
          <w:jc w:val="center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15ptNotBold"/>
              </w:rPr>
              <w:t>Наименование компании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15ptNotBoldItalic"/>
              </w:rPr>
              <w:t>АО «ОДК-Климов»</w:t>
            </w:r>
          </w:p>
        </w:tc>
      </w:tr>
      <w:tr w:rsidR="00946AE9">
        <w:trPr>
          <w:trHeight w:hRule="exact" w:val="1114"/>
          <w:jc w:val="center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115ptNotBold"/>
              </w:rPr>
              <w:t>Основной профиль деятельности компании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115ptNotBoldItalic"/>
              </w:rPr>
              <w:t>Предприятие двигателестроительной отрасли, занимающееся разработкой, производством и сервисным обслуживанием газотурбинных двигателей и систем управления для военной и гражданской авиации</w:t>
            </w:r>
          </w:p>
        </w:tc>
      </w:tr>
      <w:tr w:rsidR="00946AE9">
        <w:trPr>
          <w:trHeight w:hRule="exact" w:val="562"/>
          <w:jc w:val="center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15ptNotBold"/>
              </w:rPr>
              <w:t>Сайт компании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6AE9" w:rsidRDefault="004534FC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 w:rsidRPr="004534FC">
              <w:rPr>
                <w:rStyle w:val="Bodytext2115ptNotBoldItalic"/>
              </w:rPr>
              <w:t>www.klimov.ru</w:t>
            </w:r>
            <w:bookmarkStart w:id="1" w:name="_GoBack"/>
            <w:bookmarkEnd w:id="1"/>
          </w:p>
        </w:tc>
      </w:tr>
      <w:tr w:rsidR="00946AE9">
        <w:trPr>
          <w:trHeight w:hRule="exact" w:val="1109"/>
          <w:jc w:val="center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115ptNotBold"/>
              </w:rPr>
              <w:t>Наименование технологического запроса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Bodytext2115ptNotBoldItalic"/>
              </w:rPr>
              <w:t xml:space="preserve">Технология разработки лепестковых радиальных и осевых газодинамических опор (подшипников) с повышенной </w:t>
            </w:r>
            <w:proofErr w:type="spellStart"/>
            <w:r>
              <w:rPr>
                <w:rStyle w:val="Bodytext2115ptNotBoldItalic"/>
              </w:rPr>
              <w:t>виброустойчивостью</w:t>
            </w:r>
            <w:proofErr w:type="spellEnd"/>
            <w:r>
              <w:rPr>
                <w:rStyle w:val="Bodytext2115ptNotBoldItalic"/>
              </w:rPr>
              <w:t xml:space="preserve"> для реализации концепции «сухого» двигателя</w:t>
            </w:r>
          </w:p>
        </w:tc>
      </w:tr>
      <w:tr w:rsidR="00946AE9">
        <w:trPr>
          <w:trHeight w:hRule="exact" w:val="1944"/>
          <w:jc w:val="center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15ptNotBold"/>
              </w:rPr>
              <w:t>Описание технологического запроса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115ptNotBoldItalic"/>
              </w:rPr>
              <w:t xml:space="preserve">Создание радиальных и осевых газодинамических подшипников с повышенной </w:t>
            </w:r>
            <w:proofErr w:type="spellStart"/>
            <w:r>
              <w:rPr>
                <w:rStyle w:val="Bodytext2115ptNotBoldItalic"/>
              </w:rPr>
              <w:t>виброустойчивостью</w:t>
            </w:r>
            <w:proofErr w:type="spellEnd"/>
            <w:r>
              <w:rPr>
                <w:rStyle w:val="Bodytext2115ptNotBoldItalic"/>
              </w:rPr>
              <w:t xml:space="preserve"> до 6,5§, работающих при температурах до 500-550</w:t>
            </w:r>
            <w:proofErr w:type="gramStart"/>
            <w:r>
              <w:rPr>
                <w:rStyle w:val="Bodytext2115ptNotBoldItalic"/>
              </w:rPr>
              <w:t xml:space="preserve"> °С</w:t>
            </w:r>
            <w:proofErr w:type="gramEnd"/>
            <w:r>
              <w:rPr>
                <w:rStyle w:val="Bodytext2115ptNotBoldItalic"/>
              </w:rPr>
              <w:t xml:space="preserve"> для высокоскоростных роторов авиационных турбомашин, в том числе газотурбинных двигателей и вспомогательных силовых установок для перспективного двигателя, создаваемого по концепции «сухой» двигатель</w:t>
            </w:r>
          </w:p>
        </w:tc>
      </w:tr>
      <w:tr w:rsidR="00946AE9">
        <w:trPr>
          <w:trHeight w:hRule="exact" w:val="552"/>
          <w:jc w:val="center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115ptNotBold"/>
              </w:rPr>
              <w:t>Запрашиваемая степень готовности проекта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15ptNotBoldItalic"/>
              </w:rPr>
              <w:t>- Выполнение НИОКР</w:t>
            </w:r>
          </w:p>
        </w:tc>
      </w:tr>
      <w:tr w:rsidR="00946AE9">
        <w:trPr>
          <w:trHeight w:hRule="exact" w:val="557"/>
          <w:jc w:val="center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115ptNotBold"/>
              </w:rPr>
              <w:t>Требуемая форма защиты основных технических решений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15ptNotBoldItalic"/>
              </w:rPr>
              <w:t>- Не имеет</w:t>
            </w:r>
          </w:p>
        </w:tc>
      </w:tr>
      <w:tr w:rsidR="00946AE9">
        <w:trPr>
          <w:trHeight w:hRule="exact" w:val="552"/>
          <w:jc w:val="center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Bodytext2115ptNotBold"/>
              </w:rPr>
              <w:t>Предполагаемая форма сотрудничества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Bodytext2115ptNotBoldItalic"/>
              </w:rPr>
              <w:t xml:space="preserve">Компания готова оказать финансовую поддержку проведения НИР и </w:t>
            </w:r>
            <w:proofErr w:type="gramStart"/>
            <w:r>
              <w:rPr>
                <w:rStyle w:val="Bodytext2115ptNotBoldItalic"/>
              </w:rPr>
              <w:t>ОКР</w:t>
            </w:r>
            <w:proofErr w:type="gramEnd"/>
          </w:p>
        </w:tc>
      </w:tr>
      <w:tr w:rsidR="00946AE9">
        <w:trPr>
          <w:trHeight w:hRule="exact" w:val="547"/>
          <w:jc w:val="center"/>
        </w:trPr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Bodytext2115ptNotBold"/>
              </w:rPr>
              <w:t>Дополнительные требования к инновационным решениям</w:t>
            </w:r>
          </w:p>
        </w:tc>
        <w:tc>
          <w:tcPr>
            <w:tcW w:w="6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6AE9" w:rsidRDefault="008175A1">
            <w:pPr>
              <w:pStyle w:val="Bodytext20"/>
              <w:framePr w:w="10493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115ptNotBoldItalic"/>
              </w:rPr>
              <w:t>Авиационное исполнение</w:t>
            </w:r>
          </w:p>
        </w:tc>
      </w:tr>
    </w:tbl>
    <w:p w:rsidR="00946AE9" w:rsidRDefault="00946AE9">
      <w:pPr>
        <w:framePr w:w="10493" w:wrap="notBeside" w:vAnchor="text" w:hAnchor="text" w:xAlign="center" w:y="1"/>
        <w:rPr>
          <w:sz w:val="2"/>
          <w:szCs w:val="2"/>
        </w:rPr>
      </w:pPr>
    </w:p>
    <w:p w:rsidR="00946AE9" w:rsidRDefault="00946AE9">
      <w:pPr>
        <w:rPr>
          <w:sz w:val="2"/>
          <w:szCs w:val="2"/>
        </w:rPr>
      </w:pPr>
    </w:p>
    <w:p w:rsidR="00946AE9" w:rsidRDefault="00946AE9">
      <w:pPr>
        <w:rPr>
          <w:sz w:val="2"/>
          <w:szCs w:val="2"/>
        </w:rPr>
      </w:pPr>
    </w:p>
    <w:sectPr w:rsidR="00946AE9">
      <w:pgSz w:w="11900" w:h="16840"/>
      <w:pgMar w:top="1218" w:right="431" w:bottom="1218" w:left="9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C7" w:rsidRDefault="00BB33C7">
      <w:r>
        <w:separator/>
      </w:r>
    </w:p>
  </w:endnote>
  <w:endnote w:type="continuationSeparator" w:id="0">
    <w:p w:rsidR="00BB33C7" w:rsidRDefault="00BB3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C7" w:rsidRDefault="00BB33C7"/>
  </w:footnote>
  <w:footnote w:type="continuationSeparator" w:id="0">
    <w:p w:rsidR="00BB33C7" w:rsidRDefault="00BB33C7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AE9"/>
    <w:rsid w:val="004534FC"/>
    <w:rsid w:val="0063189A"/>
    <w:rsid w:val="008175A1"/>
    <w:rsid w:val="00946AE9"/>
    <w:rsid w:val="00BB33C7"/>
    <w:rsid w:val="00E8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12pt">
    <w:name w:val="Heading #1 + 12 pt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115ptNotBold">
    <w:name w:val="Body text (2) + 11.5 pt;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115ptNotBoldItalic">
    <w:name w:val="Body text (2) + 11.5 pt;Not Bold;Italic"/>
    <w:basedOn w:val="Bodytex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112pt">
    <w:name w:val="Heading #1 + 12 pt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115ptNotBold">
    <w:name w:val="Body text (2) + 11.5 pt;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115ptNotBoldItalic">
    <w:name w:val="Body text (2) + 11.5 pt;Not Bold;Italic"/>
    <w:basedOn w:val="Bodytex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 Кирилл Леонидович</dc:creator>
  <cp:lastModifiedBy>Богданов Кирилл Владимирович</cp:lastModifiedBy>
  <cp:revision>4</cp:revision>
  <dcterms:created xsi:type="dcterms:W3CDTF">2021-06-09T08:59:00Z</dcterms:created>
  <dcterms:modified xsi:type="dcterms:W3CDTF">2021-06-09T09:02:00Z</dcterms:modified>
</cp:coreProperties>
</file>